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C42" w:rsidRPr="00173AB7" w:rsidRDefault="006F6C42" w:rsidP="00FF7FC0">
      <w:pPr>
        <w:shd w:val="clear" w:color="auto" w:fill="FFFFFF"/>
        <w:spacing w:after="0"/>
        <w:ind w:firstLine="567"/>
        <w:rPr>
          <w:sz w:val="28"/>
          <w:szCs w:val="28"/>
          <w:lang w:val="uk-UA"/>
        </w:rPr>
      </w:pPr>
      <w:r w:rsidRPr="00173AB7">
        <w:rPr>
          <w:color w:val="000000"/>
          <w:sz w:val="28"/>
          <w:szCs w:val="28"/>
          <w:lang w:val="uk-UA"/>
        </w:rPr>
        <w:t>Для електричного кола, схема якого, у відповідності до варіан</w:t>
      </w:r>
      <w:r w:rsidRPr="00173AB7">
        <w:rPr>
          <w:color w:val="000000"/>
          <w:sz w:val="28"/>
          <w:szCs w:val="28"/>
          <w:lang w:val="uk-UA"/>
        </w:rPr>
        <w:softHyphen/>
        <w:t xml:space="preserve">ту, приведена на рис. </w:t>
      </w:r>
      <w:r w:rsidRPr="00173AB7">
        <w:rPr>
          <w:iCs/>
          <w:color w:val="000000"/>
          <w:sz w:val="28"/>
          <w:szCs w:val="28"/>
          <w:lang w:val="uk-UA"/>
        </w:rPr>
        <w:t>1.1...1.10</w:t>
      </w:r>
      <w:r w:rsidRPr="00173AB7"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173AB7">
        <w:rPr>
          <w:color w:val="000000"/>
          <w:sz w:val="28"/>
          <w:szCs w:val="28"/>
          <w:lang w:val="uk-UA"/>
        </w:rPr>
        <w:t>необхідно виконати наступне:</w:t>
      </w:r>
    </w:p>
    <w:p w:rsidR="006F6C42" w:rsidRPr="00173AB7" w:rsidRDefault="006F6C42" w:rsidP="00FF7FC0">
      <w:pPr>
        <w:shd w:val="clear" w:color="auto" w:fill="FFFFFF"/>
        <w:spacing w:after="0"/>
        <w:ind w:firstLine="567"/>
        <w:rPr>
          <w:sz w:val="28"/>
          <w:szCs w:val="28"/>
          <w:lang w:val="uk-UA"/>
        </w:rPr>
      </w:pPr>
      <w:r w:rsidRPr="00173AB7">
        <w:rPr>
          <w:color w:val="000000"/>
          <w:sz w:val="28"/>
          <w:szCs w:val="28"/>
          <w:lang w:val="uk-UA"/>
        </w:rPr>
        <w:t>1.1. Записати на основі законів Кірхгофа систему рівнянь для роз</w:t>
      </w:r>
      <w:r w:rsidRPr="00173AB7">
        <w:rPr>
          <w:color w:val="000000"/>
          <w:sz w:val="28"/>
          <w:szCs w:val="28"/>
          <w:lang w:val="uk-UA"/>
        </w:rPr>
        <w:softHyphen/>
        <w:t>рахунку струмів у всіх вітках кола.</w:t>
      </w:r>
    </w:p>
    <w:p w:rsidR="006F6C42" w:rsidRPr="00173AB7" w:rsidRDefault="006F6C42" w:rsidP="00FF7FC0">
      <w:pPr>
        <w:shd w:val="clear" w:color="auto" w:fill="FFFFFF"/>
        <w:spacing w:after="0"/>
        <w:ind w:firstLine="567"/>
        <w:rPr>
          <w:sz w:val="28"/>
          <w:szCs w:val="28"/>
          <w:lang w:val="uk-UA"/>
        </w:rPr>
      </w:pPr>
      <w:r w:rsidRPr="00173AB7">
        <w:rPr>
          <w:color w:val="000000"/>
          <w:sz w:val="28"/>
          <w:szCs w:val="28"/>
          <w:lang w:val="uk-UA"/>
        </w:rPr>
        <w:t>1.2. Визначити струми у всіх вітках кола методом контурних стру</w:t>
      </w:r>
      <w:r w:rsidRPr="00173AB7">
        <w:rPr>
          <w:color w:val="000000"/>
          <w:sz w:val="28"/>
          <w:szCs w:val="28"/>
          <w:lang w:val="uk-UA"/>
        </w:rPr>
        <w:softHyphen/>
        <w:t>мів.</w:t>
      </w:r>
    </w:p>
    <w:p w:rsidR="006F6C42" w:rsidRPr="00173AB7" w:rsidRDefault="006F6C42" w:rsidP="00FF7FC0">
      <w:pPr>
        <w:shd w:val="clear" w:color="auto" w:fill="FFFFFF"/>
        <w:spacing w:after="0"/>
        <w:ind w:firstLine="567"/>
        <w:rPr>
          <w:sz w:val="28"/>
          <w:szCs w:val="28"/>
          <w:lang w:val="uk-UA"/>
        </w:rPr>
      </w:pPr>
      <w:r w:rsidRPr="00173AB7">
        <w:rPr>
          <w:color w:val="000000"/>
          <w:sz w:val="28"/>
          <w:szCs w:val="28"/>
          <w:lang w:val="uk-UA"/>
        </w:rPr>
        <w:t>1.3. Визначити струми у всіх вітках кола методом вузлових потен</w:t>
      </w:r>
      <w:r w:rsidRPr="00173AB7">
        <w:rPr>
          <w:color w:val="000000"/>
          <w:sz w:val="28"/>
          <w:szCs w:val="28"/>
          <w:lang w:val="uk-UA"/>
        </w:rPr>
        <w:softHyphen/>
        <w:t xml:space="preserve">ціалів. </w:t>
      </w:r>
    </w:p>
    <w:p w:rsidR="006F6C42" w:rsidRPr="00173AB7" w:rsidRDefault="006F6C42" w:rsidP="00FF7FC0">
      <w:pPr>
        <w:shd w:val="clear" w:color="auto" w:fill="FFFFFF"/>
        <w:spacing w:after="0"/>
        <w:ind w:firstLine="567"/>
        <w:rPr>
          <w:sz w:val="28"/>
          <w:szCs w:val="28"/>
          <w:lang w:val="uk-UA"/>
        </w:rPr>
      </w:pPr>
      <w:r w:rsidRPr="00173AB7">
        <w:rPr>
          <w:color w:val="000000"/>
          <w:sz w:val="28"/>
          <w:szCs w:val="28"/>
          <w:lang w:val="uk-UA"/>
        </w:rPr>
        <w:t>1.4. Результати обчислень струмів, виконаних двома методами, звес</w:t>
      </w:r>
      <w:r w:rsidRPr="00173AB7">
        <w:rPr>
          <w:color w:val="000000"/>
          <w:sz w:val="28"/>
          <w:szCs w:val="28"/>
          <w:lang w:val="uk-UA"/>
        </w:rPr>
        <w:softHyphen/>
        <w:t>ти у таблицю і порівняти їх між собою.</w:t>
      </w:r>
    </w:p>
    <w:p w:rsidR="006F6C42" w:rsidRPr="00173AB7" w:rsidRDefault="006F6C42" w:rsidP="00FF7FC0">
      <w:pPr>
        <w:shd w:val="clear" w:color="auto" w:fill="FFFFFF"/>
        <w:spacing w:after="0"/>
        <w:ind w:firstLine="567"/>
        <w:rPr>
          <w:sz w:val="28"/>
          <w:szCs w:val="28"/>
          <w:lang w:val="uk-UA"/>
        </w:rPr>
      </w:pPr>
      <w:r w:rsidRPr="00173AB7">
        <w:rPr>
          <w:color w:val="000000"/>
          <w:sz w:val="28"/>
          <w:szCs w:val="28"/>
          <w:lang w:val="uk-UA"/>
        </w:rPr>
        <w:t>1.5. Скласти баланс потужностей, вирахувавши окремо сумарну по</w:t>
      </w:r>
      <w:r w:rsidRPr="00173AB7">
        <w:rPr>
          <w:color w:val="000000"/>
          <w:sz w:val="28"/>
          <w:szCs w:val="28"/>
          <w:lang w:val="uk-UA"/>
        </w:rPr>
        <w:softHyphen/>
        <w:t>тужність джерел і сумарну потужність навантажень.</w:t>
      </w:r>
    </w:p>
    <w:p w:rsidR="006F6C42" w:rsidRPr="00173AB7" w:rsidRDefault="006F6C42" w:rsidP="00FF7FC0">
      <w:pPr>
        <w:shd w:val="clear" w:color="auto" w:fill="FFFFFF"/>
        <w:spacing w:after="0"/>
        <w:ind w:firstLine="567"/>
        <w:rPr>
          <w:sz w:val="28"/>
          <w:szCs w:val="28"/>
          <w:lang w:val="uk-UA"/>
        </w:rPr>
      </w:pPr>
      <w:r w:rsidRPr="00173AB7">
        <w:rPr>
          <w:color w:val="000000"/>
          <w:sz w:val="28"/>
          <w:szCs w:val="28"/>
          <w:lang w:val="uk-UA"/>
        </w:rPr>
        <w:t>1.6. Визначити струм у першій вітці кола, користуючись методом еквівалентного генератора.</w:t>
      </w:r>
    </w:p>
    <w:p w:rsidR="006F6C42" w:rsidRPr="00173AB7" w:rsidRDefault="006F6C42" w:rsidP="00FF7FC0">
      <w:pPr>
        <w:spacing w:after="0"/>
        <w:ind w:firstLine="567"/>
        <w:rPr>
          <w:color w:val="000000"/>
          <w:sz w:val="28"/>
          <w:szCs w:val="28"/>
          <w:lang w:val="uk-UA"/>
        </w:rPr>
      </w:pPr>
      <w:r w:rsidRPr="00173AB7">
        <w:rPr>
          <w:color w:val="000000"/>
          <w:sz w:val="28"/>
          <w:szCs w:val="28"/>
          <w:lang w:val="uk-UA"/>
        </w:rPr>
        <w:t xml:space="preserve">1.7. Накреслити потенціальну діаграму для будь-якого замкненого </w:t>
      </w:r>
      <w:proofErr w:type="spellStart"/>
      <w:r w:rsidRPr="00173AB7">
        <w:rPr>
          <w:color w:val="000000"/>
          <w:sz w:val="28"/>
          <w:szCs w:val="28"/>
          <w:lang w:val="uk-UA"/>
        </w:rPr>
        <w:t>контура</w:t>
      </w:r>
      <w:proofErr w:type="spellEnd"/>
      <w:r w:rsidRPr="00173AB7">
        <w:rPr>
          <w:color w:val="000000"/>
          <w:sz w:val="28"/>
          <w:szCs w:val="28"/>
          <w:lang w:val="uk-UA"/>
        </w:rPr>
        <w:t xml:space="preserve"> з двома </w:t>
      </w:r>
      <w:proofErr w:type="spellStart"/>
      <w:r w:rsidRPr="00173AB7">
        <w:rPr>
          <w:color w:val="000000"/>
          <w:sz w:val="28"/>
          <w:szCs w:val="28"/>
          <w:lang w:val="uk-UA"/>
        </w:rPr>
        <w:t>ерс</w:t>
      </w:r>
      <w:proofErr w:type="spellEnd"/>
      <w:r w:rsidRPr="00173AB7">
        <w:rPr>
          <w:color w:val="000000"/>
          <w:sz w:val="28"/>
          <w:szCs w:val="28"/>
          <w:lang w:val="uk-UA"/>
        </w:rPr>
        <w:t>.</w:t>
      </w:r>
    </w:p>
    <w:p w:rsidR="00BE2404" w:rsidRPr="00173AB7" w:rsidRDefault="00B25F50" w:rsidP="00FF7FC0">
      <w:pPr>
        <w:shd w:val="clear" w:color="auto" w:fill="FFFFFF"/>
        <w:spacing w:after="0"/>
        <w:ind w:firstLine="567"/>
        <w:jc w:val="center"/>
        <w:rPr>
          <w:color w:val="000000"/>
          <w:sz w:val="28"/>
          <w:szCs w:val="28"/>
          <w:lang w:val="uk-UA"/>
        </w:rPr>
      </w:pPr>
      <w:r w:rsidRPr="00173AB7"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96227" cy="2196000"/>
            <wp:effectExtent l="19050" t="0" r="4123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227" cy="21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82A" w:rsidRPr="00173AB7" w:rsidRDefault="005C382A" w:rsidP="00FF7FC0">
      <w:pPr>
        <w:shd w:val="clear" w:color="auto" w:fill="FFFFFF"/>
        <w:spacing w:after="0"/>
        <w:ind w:firstLine="567"/>
        <w:rPr>
          <w:color w:val="000000"/>
          <w:sz w:val="28"/>
          <w:szCs w:val="28"/>
          <w:lang w:val="uk-UA"/>
        </w:rPr>
      </w:pPr>
      <w:r w:rsidRPr="00173AB7">
        <w:rPr>
          <w:color w:val="000000"/>
          <w:sz w:val="28"/>
          <w:szCs w:val="28"/>
          <w:lang w:val="uk-UA"/>
        </w:rPr>
        <w:t>Рисунок 1.1 - Схема, у відповідності до варіан</w:t>
      </w:r>
      <w:r w:rsidRPr="00173AB7">
        <w:rPr>
          <w:color w:val="000000"/>
          <w:sz w:val="28"/>
          <w:szCs w:val="28"/>
          <w:lang w:val="uk-UA"/>
        </w:rPr>
        <w:softHyphen/>
        <w:t>ту</w:t>
      </w:r>
    </w:p>
    <w:p w:rsidR="005C382A" w:rsidRPr="00173AB7" w:rsidRDefault="005C382A" w:rsidP="00FF7FC0">
      <w:pPr>
        <w:spacing w:after="0"/>
        <w:ind w:firstLine="567"/>
        <w:jc w:val="center"/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20"/>
        <w:gridCol w:w="2020"/>
        <w:gridCol w:w="2020"/>
        <w:gridCol w:w="1136"/>
      </w:tblGrid>
      <w:tr w:rsidR="00E15052" w:rsidRPr="00173AB7" w:rsidTr="00E15052">
        <w:trPr>
          <w:trHeight w:val="360"/>
        </w:trPr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173AB7">
              <w:rPr>
                <w:color w:val="000000"/>
                <w:sz w:val="28"/>
                <w:szCs w:val="28"/>
                <w:lang w:val="uk-UA"/>
              </w:rPr>
              <w:t>Таблиця 1.1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73AB7">
              <w:rPr>
                <w:color w:val="000000"/>
                <w:sz w:val="28"/>
                <w:szCs w:val="28"/>
                <w:lang w:val="uk-UA"/>
              </w:rPr>
              <w:t>Таблиця 1.2</w:t>
            </w:r>
          </w:p>
        </w:tc>
      </w:tr>
      <w:tr w:rsidR="00E15052" w:rsidRPr="00173AB7" w:rsidTr="00E15052">
        <w:trPr>
          <w:trHeight w:val="36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173AB7">
              <w:rPr>
                <w:sz w:val="28"/>
                <w:szCs w:val="28"/>
                <w:lang w:val="uk-UA"/>
              </w:rPr>
              <w:t>Одиниці у шифрі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173AB7">
              <w:rPr>
                <w:sz w:val="28"/>
                <w:szCs w:val="28"/>
                <w:lang w:val="uk-UA"/>
              </w:rPr>
              <w:t>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73AB7">
              <w:rPr>
                <w:sz w:val="28"/>
                <w:szCs w:val="28"/>
                <w:lang w:val="uk-UA"/>
              </w:rPr>
              <w:t>Десятки у шифрі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73AB7">
              <w:rPr>
                <w:color w:val="000000"/>
                <w:sz w:val="28"/>
                <w:szCs w:val="28"/>
                <w:lang w:val="uk-UA"/>
              </w:rPr>
              <w:t>0</w:t>
            </w:r>
          </w:p>
        </w:tc>
      </w:tr>
      <w:tr w:rsidR="00E15052" w:rsidRPr="00173AB7" w:rsidTr="00E15052">
        <w:trPr>
          <w:trHeight w:val="36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173AB7">
              <w:rPr>
                <w:sz w:val="28"/>
                <w:szCs w:val="28"/>
                <w:lang w:val="uk-UA"/>
              </w:rPr>
              <w:t>Рисунок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173AB7">
              <w:rPr>
                <w:sz w:val="28"/>
                <w:szCs w:val="28"/>
                <w:lang w:val="uk-UA"/>
              </w:rPr>
              <w:t>1.1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73AB7">
              <w:rPr>
                <w:position w:val="-10"/>
                <w:sz w:val="28"/>
                <w:szCs w:val="28"/>
                <w:lang w:val="uk-UA"/>
              </w:rPr>
              <w:object w:dxaOrig="280" w:dyaOrig="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.4pt;height:17.3pt" o:ole="">
                  <v:imagedata r:id="rId5" o:title=""/>
                </v:shape>
                <o:OLEObject Type="Embed" ProgID="Equation.3" ShapeID="_x0000_i1025" DrawAspect="Content" ObjectID="_1542017149" r:id="rId6"/>
              </w:object>
            </w:r>
            <w:r w:rsidRPr="00173AB7">
              <w:rPr>
                <w:sz w:val="28"/>
                <w:szCs w:val="28"/>
                <w:lang w:val="uk-UA"/>
              </w:rPr>
              <w:t>, Ом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73AB7">
              <w:rPr>
                <w:color w:val="000000"/>
                <w:sz w:val="28"/>
                <w:szCs w:val="28"/>
                <w:lang w:val="uk-UA"/>
              </w:rPr>
              <w:t>13</w:t>
            </w:r>
          </w:p>
        </w:tc>
      </w:tr>
      <w:tr w:rsidR="00E15052" w:rsidRPr="00173AB7" w:rsidTr="00E15052">
        <w:trPr>
          <w:trHeight w:val="36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173AB7">
              <w:rPr>
                <w:position w:val="-10"/>
                <w:sz w:val="28"/>
                <w:szCs w:val="28"/>
                <w:lang w:val="uk-UA"/>
              </w:rPr>
              <w:object w:dxaOrig="280" w:dyaOrig="340">
                <v:shape id="_x0000_i1026" type="#_x0000_t75" style="width:14.4pt;height:17.3pt" o:ole="">
                  <v:imagedata r:id="rId7" o:title=""/>
                </v:shape>
                <o:OLEObject Type="Embed" ProgID="Equation.3" ShapeID="_x0000_i1026" DrawAspect="Content" ObjectID="_1542017150" r:id="rId8"/>
              </w:object>
            </w:r>
            <w:r w:rsidRPr="00173AB7">
              <w:rPr>
                <w:sz w:val="28"/>
                <w:szCs w:val="28"/>
                <w:lang w:val="uk-UA"/>
              </w:rPr>
              <w:t>, В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173AB7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73AB7">
              <w:rPr>
                <w:position w:val="-10"/>
                <w:sz w:val="28"/>
                <w:szCs w:val="28"/>
                <w:lang w:val="uk-UA"/>
              </w:rPr>
              <w:object w:dxaOrig="300" w:dyaOrig="340">
                <v:shape id="_x0000_i1027" type="#_x0000_t75" style="width:15pt;height:17.3pt" o:ole="">
                  <v:imagedata r:id="rId9" o:title=""/>
                </v:shape>
                <o:OLEObject Type="Embed" ProgID="Equation.3" ShapeID="_x0000_i1027" DrawAspect="Content" ObjectID="_1542017151" r:id="rId10"/>
              </w:object>
            </w:r>
            <w:r w:rsidRPr="00173AB7">
              <w:rPr>
                <w:sz w:val="28"/>
                <w:szCs w:val="28"/>
                <w:lang w:val="uk-UA"/>
              </w:rPr>
              <w:t>, Ом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73AB7">
              <w:rPr>
                <w:color w:val="000000"/>
                <w:sz w:val="28"/>
                <w:szCs w:val="28"/>
                <w:lang w:val="uk-UA"/>
              </w:rPr>
              <w:t>5</w:t>
            </w:r>
          </w:p>
        </w:tc>
      </w:tr>
      <w:tr w:rsidR="00E15052" w:rsidRPr="00173AB7" w:rsidTr="00E15052">
        <w:trPr>
          <w:trHeight w:val="36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173AB7">
              <w:rPr>
                <w:position w:val="-10"/>
                <w:sz w:val="28"/>
                <w:szCs w:val="28"/>
                <w:lang w:val="uk-UA"/>
              </w:rPr>
              <w:object w:dxaOrig="320" w:dyaOrig="340">
                <v:shape id="_x0000_i1028" type="#_x0000_t75" style="width:15.55pt;height:17.3pt" o:ole="">
                  <v:imagedata r:id="rId11" o:title=""/>
                </v:shape>
                <o:OLEObject Type="Embed" ProgID="Equation.3" ShapeID="_x0000_i1028" DrawAspect="Content" ObjectID="_1542017152" r:id="rId12"/>
              </w:object>
            </w:r>
            <w:r w:rsidRPr="00173AB7">
              <w:rPr>
                <w:sz w:val="28"/>
                <w:szCs w:val="28"/>
                <w:lang w:val="uk-UA"/>
              </w:rPr>
              <w:t>, В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173AB7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73AB7">
              <w:rPr>
                <w:position w:val="-12"/>
                <w:sz w:val="28"/>
                <w:szCs w:val="28"/>
                <w:lang w:val="uk-UA"/>
              </w:rPr>
              <w:object w:dxaOrig="300" w:dyaOrig="360">
                <v:shape id="_x0000_i1029" type="#_x0000_t75" style="width:15pt;height:18.45pt" o:ole="">
                  <v:imagedata r:id="rId13" o:title=""/>
                </v:shape>
                <o:OLEObject Type="Embed" ProgID="Equation.3" ShapeID="_x0000_i1029" DrawAspect="Content" ObjectID="_1542017153" r:id="rId14"/>
              </w:object>
            </w:r>
            <w:r w:rsidRPr="00173AB7">
              <w:rPr>
                <w:sz w:val="28"/>
                <w:szCs w:val="28"/>
                <w:lang w:val="uk-UA"/>
              </w:rPr>
              <w:t>, Ом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73AB7">
              <w:rPr>
                <w:color w:val="000000"/>
                <w:sz w:val="28"/>
                <w:szCs w:val="28"/>
                <w:lang w:val="uk-UA"/>
              </w:rPr>
              <w:t>6</w:t>
            </w:r>
          </w:p>
        </w:tc>
      </w:tr>
      <w:tr w:rsidR="00E15052" w:rsidRPr="00173AB7" w:rsidTr="00E15052">
        <w:trPr>
          <w:trHeight w:val="360"/>
        </w:trPr>
        <w:tc>
          <w:tcPr>
            <w:tcW w:w="2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position w:val="-10"/>
                <w:sz w:val="28"/>
                <w:szCs w:val="28"/>
                <w:lang w:val="uk-UA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position w:val="-10"/>
                <w:sz w:val="28"/>
                <w:szCs w:val="28"/>
                <w:lang w:val="uk-UA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73AB7">
              <w:rPr>
                <w:position w:val="-10"/>
                <w:sz w:val="28"/>
                <w:szCs w:val="28"/>
                <w:lang w:val="uk-UA"/>
              </w:rPr>
              <w:object w:dxaOrig="300" w:dyaOrig="340">
                <v:shape id="_x0000_i1030" type="#_x0000_t75" style="width:15pt;height:17.3pt" o:ole="">
                  <v:imagedata r:id="rId15" o:title=""/>
                </v:shape>
                <o:OLEObject Type="Embed" ProgID="Equation.3" ShapeID="_x0000_i1030" DrawAspect="Content" ObjectID="_1542017154" r:id="rId16"/>
              </w:object>
            </w:r>
            <w:r w:rsidRPr="00173AB7">
              <w:rPr>
                <w:sz w:val="28"/>
                <w:szCs w:val="28"/>
                <w:lang w:val="uk-UA"/>
              </w:rPr>
              <w:t>, Ом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73AB7">
              <w:rPr>
                <w:color w:val="000000"/>
                <w:sz w:val="28"/>
                <w:szCs w:val="28"/>
                <w:lang w:val="uk-UA"/>
              </w:rPr>
              <w:t>8</w:t>
            </w:r>
          </w:p>
        </w:tc>
      </w:tr>
      <w:tr w:rsidR="00E15052" w:rsidRPr="00173AB7" w:rsidTr="00E15052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position w:val="-12"/>
                <w:sz w:val="28"/>
                <w:szCs w:val="28"/>
                <w:lang w:val="uk-UA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position w:val="-12"/>
                <w:sz w:val="28"/>
                <w:szCs w:val="28"/>
                <w:lang w:val="uk-UA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73AB7">
              <w:rPr>
                <w:position w:val="-12"/>
                <w:sz w:val="28"/>
                <w:szCs w:val="28"/>
                <w:lang w:val="uk-UA"/>
              </w:rPr>
              <w:object w:dxaOrig="300" w:dyaOrig="360">
                <v:shape id="_x0000_i1031" type="#_x0000_t75" style="width:15pt;height:18.45pt" o:ole="">
                  <v:imagedata r:id="rId17" o:title=""/>
                </v:shape>
                <o:OLEObject Type="Embed" ProgID="Equation.3" ShapeID="_x0000_i1031" DrawAspect="Content" ObjectID="_1542017155" r:id="rId18"/>
              </w:object>
            </w:r>
            <w:r w:rsidRPr="00173AB7">
              <w:rPr>
                <w:sz w:val="28"/>
                <w:szCs w:val="28"/>
                <w:lang w:val="uk-UA"/>
              </w:rPr>
              <w:t>, Ом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73AB7">
              <w:rPr>
                <w:color w:val="000000"/>
                <w:sz w:val="28"/>
                <w:szCs w:val="28"/>
                <w:lang w:val="uk-UA"/>
              </w:rPr>
              <w:t>10</w:t>
            </w:r>
          </w:p>
        </w:tc>
      </w:tr>
      <w:tr w:rsidR="00E15052" w:rsidRPr="00173AB7" w:rsidTr="00E15052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position w:val="-12"/>
                <w:sz w:val="28"/>
                <w:szCs w:val="28"/>
                <w:lang w:val="uk-UA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position w:val="-12"/>
                <w:sz w:val="28"/>
                <w:szCs w:val="28"/>
                <w:lang w:val="uk-UA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73AB7">
              <w:rPr>
                <w:position w:val="-12"/>
                <w:sz w:val="28"/>
                <w:szCs w:val="28"/>
                <w:lang w:val="uk-UA"/>
              </w:rPr>
              <w:object w:dxaOrig="300" w:dyaOrig="360">
                <v:shape id="_x0000_i1032" type="#_x0000_t75" style="width:15pt;height:18.45pt" o:ole="">
                  <v:imagedata r:id="rId19" o:title=""/>
                </v:shape>
                <o:OLEObject Type="Embed" ProgID="Equation.3" ShapeID="_x0000_i1032" DrawAspect="Content" ObjectID="_1542017156" r:id="rId20"/>
              </w:object>
            </w:r>
            <w:r w:rsidRPr="00173AB7">
              <w:rPr>
                <w:sz w:val="28"/>
                <w:szCs w:val="28"/>
                <w:lang w:val="uk-UA"/>
              </w:rPr>
              <w:t>, Ом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052" w:rsidRPr="00173AB7" w:rsidRDefault="00E15052" w:rsidP="00FF7FC0">
            <w:pPr>
              <w:widowControl w:val="0"/>
              <w:spacing w:after="0"/>
              <w:ind w:firstLine="567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73AB7">
              <w:rPr>
                <w:color w:val="000000"/>
                <w:sz w:val="28"/>
                <w:szCs w:val="28"/>
                <w:lang w:val="uk-UA"/>
              </w:rPr>
              <w:t>12</w:t>
            </w:r>
          </w:p>
        </w:tc>
      </w:tr>
    </w:tbl>
    <w:p w:rsidR="00ED19A3" w:rsidRPr="00173AB7" w:rsidRDefault="00ED19A3" w:rsidP="00FF7FC0">
      <w:pPr>
        <w:spacing w:after="0"/>
        <w:ind w:firstLine="567"/>
        <w:rPr>
          <w:color w:val="000000"/>
          <w:sz w:val="28"/>
          <w:szCs w:val="28"/>
          <w:lang w:val="uk-UA"/>
        </w:rPr>
      </w:pPr>
      <w:r w:rsidRPr="00173AB7">
        <w:rPr>
          <w:color w:val="000000"/>
          <w:sz w:val="28"/>
          <w:szCs w:val="28"/>
          <w:lang w:val="uk-UA"/>
        </w:rPr>
        <w:br w:type="page"/>
      </w:r>
    </w:p>
    <w:p w:rsidR="00B370DA" w:rsidRPr="00173AB7" w:rsidRDefault="00B370DA" w:rsidP="00FF7FC0">
      <w:pPr>
        <w:spacing w:after="0"/>
        <w:ind w:firstLine="567"/>
        <w:jc w:val="center"/>
        <w:rPr>
          <w:color w:val="000000"/>
          <w:sz w:val="28"/>
          <w:szCs w:val="28"/>
          <w:lang w:val="uk-UA"/>
        </w:rPr>
      </w:pPr>
      <w:r w:rsidRPr="00173AB7">
        <w:rPr>
          <w:color w:val="000000"/>
          <w:sz w:val="28"/>
          <w:szCs w:val="28"/>
          <w:lang w:val="uk-UA"/>
        </w:rPr>
        <w:lastRenderedPageBreak/>
        <w:t>Рішення:</w:t>
      </w:r>
    </w:p>
    <w:p w:rsidR="006F6C42" w:rsidRPr="00173AB7" w:rsidRDefault="00B370DA" w:rsidP="00FF7FC0">
      <w:pPr>
        <w:spacing w:after="0"/>
        <w:ind w:firstLine="567"/>
        <w:rPr>
          <w:color w:val="000000"/>
          <w:sz w:val="28"/>
          <w:szCs w:val="28"/>
          <w:lang w:val="uk-UA"/>
        </w:rPr>
      </w:pPr>
      <w:r w:rsidRPr="00173AB7">
        <w:rPr>
          <w:color w:val="000000"/>
          <w:sz w:val="28"/>
          <w:szCs w:val="28"/>
          <w:lang w:val="uk-UA"/>
        </w:rPr>
        <w:t xml:space="preserve">1.1. </w:t>
      </w:r>
      <w:r w:rsidR="006F6C42" w:rsidRPr="00173AB7">
        <w:rPr>
          <w:color w:val="000000"/>
          <w:sz w:val="28"/>
          <w:szCs w:val="28"/>
          <w:lang w:val="uk-UA"/>
        </w:rPr>
        <w:t>Записати на основі законів Кірхгофа систему рівнянь для роз</w:t>
      </w:r>
      <w:r w:rsidR="006F6C42" w:rsidRPr="00173AB7">
        <w:rPr>
          <w:color w:val="000000"/>
          <w:sz w:val="28"/>
          <w:szCs w:val="28"/>
          <w:lang w:val="uk-UA"/>
        </w:rPr>
        <w:softHyphen/>
        <w:t>рахунку струмів у всіх вітках кола.</w:t>
      </w:r>
    </w:p>
    <w:p w:rsidR="005C382A" w:rsidRPr="00173AB7" w:rsidRDefault="005C382A" w:rsidP="00FF7FC0">
      <w:pPr>
        <w:spacing w:after="0"/>
        <w:ind w:firstLine="567"/>
        <w:rPr>
          <w:color w:val="000000"/>
          <w:sz w:val="28"/>
          <w:szCs w:val="28"/>
          <w:lang w:val="uk-UA"/>
        </w:rPr>
      </w:pPr>
      <w:r w:rsidRPr="00173AB7">
        <w:rPr>
          <w:color w:val="000000"/>
          <w:sz w:val="28"/>
          <w:szCs w:val="28"/>
          <w:lang w:val="uk-UA"/>
        </w:rPr>
        <w:t>Направимо довільно струми у всіх вітках кола. Схема прийме наступний вигляд</w:t>
      </w:r>
    </w:p>
    <w:p w:rsidR="00B25F50" w:rsidRPr="00173AB7" w:rsidRDefault="00505A73" w:rsidP="00FF7FC0">
      <w:pPr>
        <w:spacing w:after="0"/>
        <w:ind w:firstLine="567"/>
        <w:jc w:val="center"/>
        <w:rPr>
          <w:color w:val="000000"/>
          <w:sz w:val="28"/>
          <w:szCs w:val="28"/>
          <w:lang w:val="uk-UA"/>
        </w:rPr>
      </w:pPr>
      <w:r w:rsidRPr="00173AB7"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59849" cy="2154170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78" cy="2154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B37" w:rsidRPr="00173AB7" w:rsidRDefault="00772B37" w:rsidP="00FF7FC0">
      <w:pPr>
        <w:spacing w:after="0"/>
        <w:ind w:firstLine="567"/>
        <w:rPr>
          <w:color w:val="000000"/>
          <w:sz w:val="28"/>
          <w:szCs w:val="28"/>
          <w:lang w:val="uk-UA"/>
        </w:rPr>
      </w:pPr>
      <w:r w:rsidRPr="00173AB7">
        <w:rPr>
          <w:color w:val="000000"/>
          <w:sz w:val="28"/>
          <w:szCs w:val="28"/>
          <w:lang w:val="uk-UA"/>
        </w:rPr>
        <w:t>Рисунок 1.2 – Розрахункова схема на основі законів Кірхгофа</w:t>
      </w:r>
    </w:p>
    <w:p w:rsidR="00772B37" w:rsidRPr="00173AB7" w:rsidRDefault="00173AB7" w:rsidP="00FF7FC0">
      <w:pPr>
        <w:spacing w:after="0"/>
        <w:ind w:firstLine="567"/>
        <w:rPr>
          <w:color w:val="000000"/>
          <w:sz w:val="28"/>
          <w:szCs w:val="28"/>
          <w:lang w:val="uk-UA"/>
        </w:rPr>
      </w:pPr>
      <w:r w:rsidRPr="00173AB7">
        <w:rPr>
          <w:color w:val="000000"/>
          <w:sz w:val="28"/>
          <w:szCs w:val="28"/>
          <w:lang w:val="uk-UA"/>
        </w:rPr>
        <w:t>Складемо</w:t>
      </w:r>
      <w:r>
        <w:rPr>
          <w:color w:val="000000"/>
          <w:sz w:val="28"/>
          <w:szCs w:val="28"/>
          <w:lang w:val="uk-UA"/>
        </w:rPr>
        <w:t xml:space="preserve"> </w:t>
      </w:r>
      <w:r w:rsidRPr="00173AB7">
        <w:rPr>
          <w:color w:val="000000"/>
          <w:sz w:val="28"/>
          <w:szCs w:val="28"/>
          <w:lang w:val="uk-UA"/>
        </w:rPr>
        <w:t xml:space="preserve"> систему рівнянь для роз</w:t>
      </w:r>
      <w:r w:rsidRPr="00173AB7">
        <w:rPr>
          <w:color w:val="000000"/>
          <w:sz w:val="28"/>
          <w:szCs w:val="28"/>
          <w:lang w:val="uk-UA"/>
        </w:rPr>
        <w:softHyphen/>
        <w:t>рахунку струмів у всіх вітках кола</w:t>
      </w:r>
      <w:r>
        <w:rPr>
          <w:color w:val="000000"/>
          <w:sz w:val="28"/>
          <w:szCs w:val="28"/>
          <w:lang w:val="uk-UA"/>
        </w:rPr>
        <w:t xml:space="preserve"> </w:t>
      </w:r>
      <w:r w:rsidRPr="00173AB7">
        <w:rPr>
          <w:color w:val="000000"/>
          <w:sz w:val="28"/>
          <w:szCs w:val="28"/>
          <w:lang w:val="uk-UA"/>
        </w:rPr>
        <w:t>на основі законів Кірхгофа</w:t>
      </w:r>
    </w:p>
    <w:p w:rsidR="00A86552" w:rsidRDefault="00FF7FC0" w:rsidP="00A86552">
      <w:pPr>
        <w:spacing w:after="0"/>
        <w:ind w:firstLine="567"/>
        <w:rPr>
          <w:color w:val="000000"/>
          <w:position w:val="-102"/>
          <w:sz w:val="28"/>
          <w:szCs w:val="28"/>
          <w:lang w:val="uk-UA"/>
        </w:rPr>
      </w:pPr>
      <w:r w:rsidRPr="00173AB7">
        <w:rPr>
          <w:color w:val="000000"/>
          <w:position w:val="-102"/>
          <w:sz w:val="28"/>
          <w:szCs w:val="28"/>
          <w:lang w:val="uk-UA"/>
        </w:rPr>
        <w:object w:dxaOrig="7600" w:dyaOrig="2160">
          <v:shape id="_x0000_i1033" type="#_x0000_t75" style="width:450.45pt;height:127.85pt" o:ole="">
            <v:imagedata r:id="rId22" o:title=""/>
          </v:shape>
          <o:OLEObject Type="Embed" ProgID="Equation.3" ShapeID="_x0000_i1033" DrawAspect="Content" ObjectID="_1542017157" r:id="rId23"/>
        </w:object>
      </w:r>
    </w:p>
    <w:p w:rsidR="00C36FBB" w:rsidRPr="00173AB7" w:rsidRDefault="00A86552" w:rsidP="00A86552">
      <w:pPr>
        <w:spacing w:after="0"/>
        <w:ind w:firstLine="567"/>
        <w:rPr>
          <w:color w:val="000000"/>
          <w:sz w:val="28"/>
          <w:szCs w:val="28"/>
          <w:lang w:val="uk-UA"/>
        </w:rPr>
      </w:pPr>
      <w:r w:rsidRPr="00A86552">
        <w:rPr>
          <w:color w:val="000000"/>
          <w:sz w:val="28"/>
          <w:szCs w:val="28"/>
          <w:lang w:val="uk-UA"/>
        </w:rPr>
        <w:t>Перетворимо</w:t>
      </w:r>
      <w:r>
        <w:rPr>
          <w:color w:val="000000"/>
          <w:sz w:val="28"/>
          <w:szCs w:val="28"/>
          <w:lang w:val="uk-UA"/>
        </w:rPr>
        <w:t xml:space="preserve"> </w:t>
      </w:r>
      <w:r w:rsidRPr="00A86552">
        <w:rPr>
          <w:color w:val="000000"/>
          <w:sz w:val="28"/>
          <w:szCs w:val="28"/>
          <w:lang w:val="uk-UA"/>
        </w:rPr>
        <w:t xml:space="preserve"> систему рівнянь для виділення матриці коефіцієнтів</w:t>
      </w:r>
    </w:p>
    <w:p w:rsidR="003E3DEB" w:rsidRDefault="00602CB8" w:rsidP="00FF7FC0">
      <w:pPr>
        <w:spacing w:after="0"/>
        <w:ind w:firstLine="567"/>
        <w:rPr>
          <w:color w:val="000000"/>
          <w:sz w:val="28"/>
          <w:szCs w:val="28"/>
          <w:lang w:val="uk-UA"/>
        </w:rPr>
      </w:pPr>
      <w:r w:rsidRPr="00173AB7">
        <w:rPr>
          <w:color w:val="000000"/>
          <w:position w:val="-102"/>
          <w:sz w:val="28"/>
          <w:szCs w:val="28"/>
          <w:lang w:val="uk-UA"/>
        </w:rPr>
        <w:object w:dxaOrig="5380" w:dyaOrig="2160">
          <v:shape id="_x0000_i1034" type="#_x0000_t75" style="width:355.95pt;height:142.85pt" o:ole="">
            <v:imagedata r:id="rId24" o:title=""/>
          </v:shape>
          <o:OLEObject Type="Embed" ProgID="Equation.3" ShapeID="_x0000_i1034" DrawAspect="Content" ObjectID="_1542017158" r:id="rId25"/>
        </w:object>
      </w:r>
      <w:r w:rsidR="006F6C42" w:rsidRPr="00173AB7">
        <w:rPr>
          <w:color w:val="000000"/>
          <w:sz w:val="28"/>
          <w:szCs w:val="28"/>
          <w:lang w:val="uk-UA"/>
        </w:rPr>
        <w:br w:type="page"/>
      </w:r>
    </w:p>
    <w:p w:rsidR="006F6C42" w:rsidRDefault="003E3DEB" w:rsidP="00FF7FC0">
      <w:pPr>
        <w:spacing w:after="0"/>
        <w:ind w:firstLine="567"/>
        <w:rPr>
          <w:color w:val="000000"/>
          <w:sz w:val="28"/>
          <w:szCs w:val="28"/>
          <w:lang w:val="uk-UA"/>
        </w:rPr>
      </w:pPr>
      <w:r w:rsidRPr="00A86552">
        <w:rPr>
          <w:color w:val="000000"/>
          <w:sz w:val="28"/>
          <w:szCs w:val="28"/>
          <w:lang w:val="uk-UA"/>
        </w:rPr>
        <w:lastRenderedPageBreak/>
        <w:t>Матриц</w:t>
      </w:r>
      <w:r>
        <w:rPr>
          <w:color w:val="000000"/>
          <w:sz w:val="28"/>
          <w:szCs w:val="28"/>
          <w:lang w:val="uk-UA"/>
        </w:rPr>
        <w:t xml:space="preserve">я  </w:t>
      </w:r>
      <w:r w:rsidRPr="00A86552">
        <w:rPr>
          <w:color w:val="000000"/>
          <w:sz w:val="28"/>
          <w:szCs w:val="28"/>
          <w:lang w:val="uk-UA"/>
        </w:rPr>
        <w:t>коефіцієнтів</w:t>
      </w:r>
      <w:r>
        <w:rPr>
          <w:color w:val="000000"/>
          <w:sz w:val="28"/>
          <w:szCs w:val="28"/>
          <w:lang w:val="uk-UA"/>
        </w:rPr>
        <w:t xml:space="preserve"> системи</w:t>
      </w:r>
    </w:p>
    <w:p w:rsidR="003E3DEB" w:rsidRDefault="003E3DEB" w:rsidP="00FF7FC0">
      <w:pPr>
        <w:spacing w:after="0"/>
        <w:ind w:firstLine="567"/>
        <w:rPr>
          <w:color w:val="000000"/>
          <w:position w:val="-102"/>
          <w:sz w:val="28"/>
          <w:szCs w:val="28"/>
          <w:lang w:val="uk-UA"/>
        </w:rPr>
      </w:pPr>
      <w:r w:rsidRPr="003E3DEB">
        <w:rPr>
          <w:color w:val="000000"/>
          <w:position w:val="-120"/>
          <w:sz w:val="28"/>
          <w:szCs w:val="28"/>
          <w:lang w:val="uk-UA"/>
        </w:rPr>
        <w:object w:dxaOrig="4120" w:dyaOrig="2520">
          <v:shape id="_x0000_i1035" type="#_x0000_t75" style="width:298.95pt;height:182.6pt" o:ole="">
            <v:imagedata r:id="rId26" o:title=""/>
          </v:shape>
          <o:OLEObject Type="Embed" ProgID="Equation.3" ShapeID="_x0000_i1035" DrawAspect="Content" ObjectID="_1542017159" r:id="rId27"/>
        </w:object>
      </w:r>
    </w:p>
    <w:p w:rsidR="003E3DEB" w:rsidRDefault="003E3DEB" w:rsidP="003E3DEB">
      <w:pPr>
        <w:spacing w:after="0"/>
        <w:ind w:firstLine="567"/>
        <w:rPr>
          <w:color w:val="000000"/>
          <w:sz w:val="28"/>
          <w:szCs w:val="28"/>
          <w:lang w:val="uk-UA"/>
        </w:rPr>
      </w:pPr>
    </w:p>
    <w:p w:rsidR="003E3DEB" w:rsidRDefault="003E3DEB" w:rsidP="00FF7FC0">
      <w:pPr>
        <w:spacing w:after="0"/>
        <w:ind w:firstLine="567"/>
        <w:rPr>
          <w:color w:val="000000"/>
          <w:position w:val="-102"/>
          <w:sz w:val="28"/>
          <w:szCs w:val="28"/>
          <w:lang w:val="uk-UA"/>
        </w:rPr>
      </w:pPr>
      <w:r w:rsidRPr="00A86552">
        <w:rPr>
          <w:color w:val="000000"/>
          <w:sz w:val="28"/>
          <w:szCs w:val="28"/>
          <w:lang w:val="uk-UA"/>
        </w:rPr>
        <w:t>Матриц</w:t>
      </w:r>
      <w:r>
        <w:rPr>
          <w:color w:val="000000"/>
          <w:sz w:val="28"/>
          <w:szCs w:val="28"/>
          <w:lang w:val="uk-UA"/>
        </w:rPr>
        <w:t xml:space="preserve">я  </w:t>
      </w:r>
      <w:r w:rsidRPr="00A86552">
        <w:rPr>
          <w:color w:val="000000"/>
          <w:sz w:val="28"/>
          <w:szCs w:val="28"/>
          <w:lang w:val="uk-UA"/>
        </w:rPr>
        <w:t>коефіцієнтів</w:t>
      </w:r>
      <w:r>
        <w:rPr>
          <w:color w:val="000000"/>
          <w:sz w:val="28"/>
          <w:szCs w:val="28"/>
          <w:lang w:val="uk-UA"/>
        </w:rPr>
        <w:t xml:space="preserve"> правої частини системи</w:t>
      </w:r>
    </w:p>
    <w:p w:rsidR="003E3DEB" w:rsidRDefault="003E3DEB" w:rsidP="003E3DEB">
      <w:pPr>
        <w:spacing w:after="0"/>
        <w:ind w:firstLine="567"/>
        <w:jc w:val="center"/>
        <w:rPr>
          <w:position w:val="-102"/>
        </w:rPr>
      </w:pPr>
      <w:r w:rsidRPr="00574FC8">
        <w:rPr>
          <w:position w:val="-102"/>
        </w:rPr>
        <w:object w:dxaOrig="600" w:dyaOrig="2160">
          <v:shape id="_x0000_i1036" type="#_x0000_t75" style="width:29.95pt;height:108.3pt" o:ole="">
            <v:imagedata r:id="rId28" o:title=""/>
          </v:shape>
          <o:OLEObject Type="Embed" ProgID="Equation.3" ShapeID="_x0000_i1036" DrawAspect="Content" ObjectID="_1542017160" r:id="rId29"/>
        </w:object>
      </w:r>
    </w:p>
    <w:p w:rsidR="00537CD0" w:rsidRDefault="00537CD0" w:rsidP="003E3DEB">
      <w:pPr>
        <w:spacing w:after="0"/>
        <w:ind w:firstLine="567"/>
        <w:jc w:val="center"/>
        <w:rPr>
          <w:position w:val="-102"/>
        </w:rPr>
      </w:pPr>
    </w:p>
    <w:p w:rsidR="00537CD0" w:rsidRDefault="00537CD0">
      <w:p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br w:type="page"/>
      </w:r>
    </w:p>
    <w:p w:rsidR="00537CD0" w:rsidRDefault="00537CD0">
      <w:pPr>
        <w:rPr>
          <w:position w:val="-102"/>
        </w:rPr>
      </w:pPr>
      <w:r w:rsidRPr="00173AB7">
        <w:rPr>
          <w:color w:val="000000"/>
          <w:sz w:val="28"/>
          <w:szCs w:val="28"/>
          <w:lang w:val="uk-UA"/>
        </w:rPr>
        <w:lastRenderedPageBreak/>
        <w:t>1.2. Визначити струми у всіх вітках кола методом контурних стру</w:t>
      </w:r>
      <w:r w:rsidRPr="00173AB7">
        <w:rPr>
          <w:color w:val="000000"/>
          <w:sz w:val="28"/>
          <w:szCs w:val="28"/>
          <w:lang w:val="uk-UA"/>
        </w:rPr>
        <w:softHyphen/>
        <w:t>мів.</w:t>
      </w:r>
    </w:p>
    <w:p w:rsidR="00537CD0" w:rsidRDefault="00537CD0" w:rsidP="003E3DEB">
      <w:pPr>
        <w:spacing w:after="0"/>
        <w:ind w:firstLine="567"/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856941" cy="3818534"/>
            <wp:effectExtent l="19050" t="0" r="809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479" cy="3822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6EE" w:rsidRDefault="009A16EE" w:rsidP="003E3DEB">
      <w:pPr>
        <w:spacing w:after="0"/>
        <w:ind w:firstLine="567"/>
        <w:jc w:val="center"/>
        <w:rPr>
          <w:lang w:val="uk-UA"/>
        </w:rPr>
      </w:pPr>
    </w:p>
    <w:p w:rsidR="009A16EE" w:rsidRDefault="007214F5" w:rsidP="007214F5">
      <w:pPr>
        <w:spacing w:after="0"/>
        <w:ind w:firstLine="567"/>
        <w:rPr>
          <w:lang w:val="uk-UA"/>
        </w:rPr>
      </w:pPr>
      <w:r w:rsidRPr="00173AB7">
        <w:rPr>
          <w:color w:val="000000"/>
          <w:sz w:val="28"/>
          <w:szCs w:val="28"/>
          <w:lang w:val="uk-UA"/>
        </w:rPr>
        <w:t>1.3. Визначити струми у всіх вітках кола методом вузлових потен</w:t>
      </w:r>
      <w:r w:rsidRPr="00173AB7">
        <w:rPr>
          <w:color w:val="000000"/>
          <w:sz w:val="28"/>
          <w:szCs w:val="28"/>
          <w:lang w:val="uk-UA"/>
        </w:rPr>
        <w:softHyphen/>
        <w:t>ціалів.</w:t>
      </w:r>
    </w:p>
    <w:p w:rsidR="009A16EE" w:rsidRDefault="009A16EE" w:rsidP="003E3DEB">
      <w:pPr>
        <w:spacing w:after="0"/>
        <w:ind w:firstLine="567"/>
        <w:jc w:val="center"/>
        <w:rPr>
          <w:lang w:val="uk-UA"/>
        </w:rPr>
      </w:pPr>
    </w:p>
    <w:p w:rsidR="009A16EE" w:rsidRDefault="009A16EE" w:rsidP="003E3DEB">
      <w:pPr>
        <w:spacing w:after="0"/>
        <w:ind w:firstLine="567"/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484370" cy="336486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4370" cy="3364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CD0" w:rsidRPr="00173AB7" w:rsidRDefault="00537CD0" w:rsidP="00537CD0">
      <w:pPr>
        <w:spacing w:after="0"/>
        <w:ind w:firstLine="567"/>
        <w:rPr>
          <w:lang w:val="uk-UA"/>
        </w:rPr>
      </w:pPr>
    </w:p>
    <w:sectPr w:rsidR="00537CD0" w:rsidRPr="00173AB7" w:rsidSect="00772B37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F6C42"/>
    <w:rsid w:val="00096158"/>
    <w:rsid w:val="00173AB7"/>
    <w:rsid w:val="002474B5"/>
    <w:rsid w:val="00256EA0"/>
    <w:rsid w:val="003E3DEB"/>
    <w:rsid w:val="00447605"/>
    <w:rsid w:val="00491701"/>
    <w:rsid w:val="00505A73"/>
    <w:rsid w:val="00537CD0"/>
    <w:rsid w:val="0054302E"/>
    <w:rsid w:val="005C382A"/>
    <w:rsid w:val="005D039F"/>
    <w:rsid w:val="00602CB8"/>
    <w:rsid w:val="00691A7A"/>
    <w:rsid w:val="006F6C42"/>
    <w:rsid w:val="007214F5"/>
    <w:rsid w:val="00772B37"/>
    <w:rsid w:val="008A6198"/>
    <w:rsid w:val="009A16EE"/>
    <w:rsid w:val="00A86552"/>
    <w:rsid w:val="00B25F50"/>
    <w:rsid w:val="00B370DA"/>
    <w:rsid w:val="00BE2404"/>
    <w:rsid w:val="00C1721A"/>
    <w:rsid w:val="00C36FBB"/>
    <w:rsid w:val="00D3116E"/>
    <w:rsid w:val="00D61D98"/>
    <w:rsid w:val="00E15052"/>
    <w:rsid w:val="00E52470"/>
    <w:rsid w:val="00ED19A3"/>
    <w:rsid w:val="00F9390F"/>
    <w:rsid w:val="00FA7475"/>
    <w:rsid w:val="00FF7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6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6C4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C38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image" Target="media/image13.wmf"/><Relationship Id="rId3" Type="http://schemas.openxmlformats.org/officeDocument/2006/relationships/webSettings" Target="webSettings.xml"/><Relationship Id="rId21" Type="http://schemas.openxmlformats.org/officeDocument/2006/relationships/image" Target="media/image10.png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oleObject" Target="embeddings/oleObject10.bin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image" Target="media/image12.wmf"/><Relationship Id="rId32" Type="http://schemas.openxmlformats.org/officeDocument/2006/relationships/fontTable" Target="fontTable.xml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oleObject" Target="embeddings/oleObject9.bin"/><Relationship Id="rId28" Type="http://schemas.openxmlformats.org/officeDocument/2006/relationships/image" Target="media/image14.wmf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31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image" Target="media/image11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2016-11-30T11:19:00Z</dcterms:created>
  <dcterms:modified xsi:type="dcterms:W3CDTF">2016-11-30T11:19:00Z</dcterms:modified>
</cp:coreProperties>
</file>